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2F63" w14:textId="5188576E" w:rsidR="00BA571B" w:rsidRPr="00BA571B" w:rsidRDefault="00BA571B" w:rsidP="00BA571B">
      <w:pPr>
        <w:spacing w:before="100" w:beforeAutospacing="1" w:after="100" w:afterAutospacing="1" w:line="240" w:lineRule="auto"/>
        <w:outlineLvl w:val="0"/>
        <w:rPr>
          <w:rFonts w:ascii="Aptos" w:eastAsia="Times New Roman" w:hAnsi="Aptos" w:cs="Times New Roman"/>
          <w:b/>
          <w:bCs/>
          <w:kern w:val="36"/>
          <w:sz w:val="24"/>
          <w:szCs w:val="24"/>
          <w:lang w:eastAsia="en-IE"/>
          <w14:ligatures w14:val="none"/>
        </w:rPr>
      </w:pPr>
      <w:r w:rsidRPr="00BA571B">
        <w:rPr>
          <w:rFonts w:ascii="Aptos" w:eastAsia="Times New Roman" w:hAnsi="Aptos" w:cs="Times New Roman"/>
          <w:b/>
          <w:bCs/>
          <w:kern w:val="36"/>
          <w:sz w:val="24"/>
          <w:szCs w:val="24"/>
          <w:lang w:eastAsia="en-IE"/>
          <w14:ligatures w14:val="none"/>
        </w:rPr>
        <w:t xml:space="preserve">Job Description: Bid &amp; Tender </w:t>
      </w:r>
      <w:r w:rsidR="00F753DA" w:rsidRPr="008043F2">
        <w:rPr>
          <w:rFonts w:ascii="Aptos" w:eastAsia="Times New Roman" w:hAnsi="Aptos" w:cs="Times New Roman"/>
          <w:b/>
          <w:bCs/>
          <w:kern w:val="36"/>
          <w:sz w:val="24"/>
          <w:szCs w:val="24"/>
          <w:lang w:eastAsia="en-IE"/>
          <w14:ligatures w14:val="none"/>
        </w:rPr>
        <w:t>Co-ordinator</w:t>
      </w:r>
    </w:p>
    <w:p w14:paraId="0C05D64A" w14:textId="7488D485" w:rsidR="00BA571B" w:rsidRPr="00BA571B" w:rsidRDefault="00BA571B" w:rsidP="00BA571B">
      <w:pPr>
        <w:spacing w:before="100" w:beforeAutospacing="1" w:after="100" w:afterAutospacing="1"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b/>
          <w:bCs/>
          <w:kern w:val="0"/>
          <w:sz w:val="20"/>
          <w:szCs w:val="20"/>
          <w:lang w:eastAsia="en-IE"/>
          <w14:ligatures w14:val="none"/>
        </w:rPr>
        <w:t>Location:</w:t>
      </w:r>
      <w:r w:rsidRPr="00F753DA">
        <w:rPr>
          <w:rFonts w:ascii="Aptos" w:eastAsia="Times New Roman" w:hAnsi="Aptos" w:cs="Times New Roman"/>
          <w:kern w:val="0"/>
          <w:sz w:val="20"/>
          <w:szCs w:val="20"/>
          <w:lang w:eastAsia="en-IE"/>
          <w14:ligatures w14:val="none"/>
        </w:rPr>
        <w:t xml:space="preserve"> Trafford Park, Manchester</w:t>
      </w:r>
      <w:r w:rsidRPr="00BA571B">
        <w:rPr>
          <w:rFonts w:ascii="Aptos" w:eastAsia="Times New Roman" w:hAnsi="Aptos" w:cs="Times New Roman"/>
          <w:kern w:val="0"/>
          <w:sz w:val="20"/>
          <w:szCs w:val="20"/>
          <w:lang w:eastAsia="en-IE"/>
          <w14:ligatures w14:val="none"/>
        </w:rPr>
        <w:br/>
      </w:r>
      <w:r w:rsidRPr="00BA571B">
        <w:rPr>
          <w:rFonts w:ascii="Aptos" w:eastAsia="Times New Roman" w:hAnsi="Aptos" w:cs="Times New Roman"/>
          <w:b/>
          <w:bCs/>
          <w:kern w:val="0"/>
          <w:sz w:val="20"/>
          <w:szCs w:val="20"/>
          <w:lang w:eastAsia="en-IE"/>
          <w14:ligatures w14:val="none"/>
        </w:rPr>
        <w:t>Department:</w:t>
      </w:r>
      <w:r w:rsidRPr="00BA571B">
        <w:rPr>
          <w:rFonts w:ascii="Aptos" w:eastAsia="Times New Roman" w:hAnsi="Aptos" w:cs="Times New Roman"/>
          <w:kern w:val="0"/>
          <w:sz w:val="20"/>
          <w:szCs w:val="20"/>
          <w:lang w:eastAsia="en-IE"/>
          <w14:ligatures w14:val="none"/>
        </w:rPr>
        <w:t xml:space="preserve"> </w:t>
      </w:r>
      <w:r w:rsidRPr="00F753DA">
        <w:rPr>
          <w:rFonts w:ascii="Aptos" w:eastAsia="Times New Roman" w:hAnsi="Aptos" w:cs="Times New Roman"/>
          <w:kern w:val="0"/>
          <w:sz w:val="20"/>
          <w:szCs w:val="20"/>
          <w:lang w:eastAsia="en-IE"/>
          <w14:ligatures w14:val="none"/>
        </w:rPr>
        <w:t>Tendering Department</w:t>
      </w:r>
      <w:r w:rsidRPr="00BA571B">
        <w:rPr>
          <w:rFonts w:ascii="Aptos" w:eastAsia="Times New Roman" w:hAnsi="Aptos" w:cs="Times New Roman"/>
          <w:kern w:val="0"/>
          <w:sz w:val="20"/>
          <w:szCs w:val="20"/>
          <w:lang w:eastAsia="en-IE"/>
          <w14:ligatures w14:val="none"/>
        </w:rPr>
        <w:br/>
      </w:r>
      <w:r w:rsidRPr="00BA571B">
        <w:rPr>
          <w:rFonts w:ascii="Aptos" w:eastAsia="Times New Roman" w:hAnsi="Aptos" w:cs="Times New Roman"/>
          <w:b/>
          <w:bCs/>
          <w:kern w:val="0"/>
          <w:sz w:val="20"/>
          <w:szCs w:val="20"/>
          <w:lang w:eastAsia="en-IE"/>
          <w14:ligatures w14:val="none"/>
        </w:rPr>
        <w:t>Reports to:</w:t>
      </w:r>
      <w:r w:rsidRPr="00BA571B">
        <w:rPr>
          <w:rFonts w:ascii="Aptos" w:eastAsia="Times New Roman" w:hAnsi="Aptos" w:cs="Times New Roman"/>
          <w:kern w:val="0"/>
          <w:sz w:val="20"/>
          <w:szCs w:val="20"/>
          <w:lang w:eastAsia="en-IE"/>
          <w14:ligatures w14:val="none"/>
        </w:rPr>
        <w:t xml:space="preserve"> </w:t>
      </w:r>
      <w:r w:rsidRPr="00F753DA">
        <w:rPr>
          <w:rFonts w:ascii="Aptos" w:eastAsia="Times New Roman" w:hAnsi="Aptos" w:cs="Times New Roman"/>
          <w:kern w:val="0"/>
          <w:sz w:val="20"/>
          <w:szCs w:val="20"/>
          <w:lang w:eastAsia="en-IE"/>
          <w14:ligatures w14:val="none"/>
        </w:rPr>
        <w:t xml:space="preserve">Group Head of Bid &amp; Tendering </w:t>
      </w:r>
      <w:r w:rsidRPr="00BA571B">
        <w:rPr>
          <w:rFonts w:ascii="Aptos" w:eastAsia="Times New Roman" w:hAnsi="Aptos" w:cs="Times New Roman"/>
          <w:kern w:val="0"/>
          <w:sz w:val="20"/>
          <w:szCs w:val="20"/>
          <w:lang w:eastAsia="en-IE"/>
          <w14:ligatures w14:val="none"/>
        </w:rPr>
        <w:br/>
      </w:r>
      <w:r w:rsidRPr="00BA571B">
        <w:rPr>
          <w:rFonts w:ascii="Aptos" w:eastAsia="Times New Roman" w:hAnsi="Aptos" w:cs="Times New Roman"/>
          <w:b/>
          <w:bCs/>
          <w:kern w:val="0"/>
          <w:sz w:val="20"/>
          <w:szCs w:val="20"/>
          <w:lang w:eastAsia="en-IE"/>
          <w14:ligatures w14:val="none"/>
        </w:rPr>
        <w:t>Salary:</w:t>
      </w:r>
      <w:r w:rsidRPr="00BA571B">
        <w:rPr>
          <w:rFonts w:ascii="Aptos" w:eastAsia="Times New Roman" w:hAnsi="Aptos" w:cs="Times New Roman"/>
          <w:kern w:val="0"/>
          <w:sz w:val="20"/>
          <w:szCs w:val="20"/>
          <w:lang w:eastAsia="en-IE"/>
          <w14:ligatures w14:val="none"/>
        </w:rPr>
        <w:t xml:space="preserve"> </w:t>
      </w:r>
      <w:r w:rsidR="00F753DA" w:rsidRPr="00F753DA">
        <w:rPr>
          <w:rFonts w:ascii="Aptos" w:eastAsia="Times New Roman" w:hAnsi="Aptos" w:cs="Times New Roman"/>
          <w:kern w:val="0"/>
          <w:sz w:val="20"/>
          <w:szCs w:val="20"/>
          <w:lang w:eastAsia="en-IE"/>
          <w14:ligatures w14:val="none"/>
        </w:rPr>
        <w:t>TBC</w:t>
      </w:r>
      <w:r w:rsidRPr="00BA571B">
        <w:rPr>
          <w:rFonts w:ascii="Aptos" w:eastAsia="Times New Roman" w:hAnsi="Aptos" w:cs="Times New Roman"/>
          <w:kern w:val="0"/>
          <w:sz w:val="20"/>
          <w:szCs w:val="20"/>
          <w:lang w:eastAsia="en-IE"/>
          <w14:ligatures w14:val="none"/>
        </w:rPr>
        <w:br/>
      </w:r>
      <w:r w:rsidRPr="00BA571B">
        <w:rPr>
          <w:rFonts w:ascii="Aptos" w:eastAsia="Times New Roman" w:hAnsi="Aptos" w:cs="Times New Roman"/>
          <w:b/>
          <w:bCs/>
          <w:kern w:val="0"/>
          <w:sz w:val="20"/>
          <w:szCs w:val="20"/>
          <w:lang w:eastAsia="en-IE"/>
          <w14:ligatures w14:val="none"/>
        </w:rPr>
        <w:t>Employment Type:</w:t>
      </w:r>
      <w:r w:rsidRPr="00BA571B">
        <w:rPr>
          <w:rFonts w:ascii="Aptos" w:eastAsia="Times New Roman" w:hAnsi="Aptos" w:cs="Times New Roman"/>
          <w:kern w:val="0"/>
          <w:sz w:val="20"/>
          <w:szCs w:val="20"/>
          <w:lang w:eastAsia="en-IE"/>
          <w14:ligatures w14:val="none"/>
        </w:rPr>
        <w:t xml:space="preserve"> </w:t>
      </w:r>
      <w:r w:rsidR="00F753DA" w:rsidRPr="00F753DA">
        <w:rPr>
          <w:rFonts w:ascii="Aptos" w:eastAsia="Times New Roman" w:hAnsi="Aptos" w:cs="Times New Roman"/>
          <w:kern w:val="0"/>
          <w:sz w:val="20"/>
          <w:szCs w:val="20"/>
          <w:lang w:eastAsia="en-IE"/>
          <w14:ligatures w14:val="none"/>
        </w:rPr>
        <w:t>Maternity Leave Cover</w:t>
      </w:r>
    </w:p>
    <w:p w14:paraId="64622230" w14:textId="77777777" w:rsidR="00BA571B" w:rsidRPr="00BA571B" w:rsidRDefault="00BA571B" w:rsidP="00BA571B">
      <w:pPr>
        <w:spacing w:before="100" w:beforeAutospacing="1" w:after="100" w:afterAutospacing="1" w:line="240" w:lineRule="auto"/>
        <w:outlineLvl w:val="1"/>
        <w:rPr>
          <w:rFonts w:ascii="Aptos" w:eastAsia="Times New Roman" w:hAnsi="Aptos" w:cs="Times New Roman"/>
          <w:b/>
          <w:bCs/>
          <w:kern w:val="0"/>
          <w:sz w:val="20"/>
          <w:szCs w:val="20"/>
          <w:lang w:eastAsia="en-IE"/>
          <w14:ligatures w14:val="none"/>
        </w:rPr>
      </w:pPr>
      <w:r w:rsidRPr="00BA571B">
        <w:rPr>
          <w:rFonts w:ascii="Aptos" w:eastAsia="Times New Roman" w:hAnsi="Aptos" w:cs="Times New Roman"/>
          <w:b/>
          <w:bCs/>
          <w:kern w:val="0"/>
          <w:sz w:val="20"/>
          <w:szCs w:val="20"/>
          <w:lang w:eastAsia="en-IE"/>
          <w14:ligatures w14:val="none"/>
        </w:rPr>
        <w:t>Role Purpose</w:t>
      </w:r>
    </w:p>
    <w:p w14:paraId="23C66E58" w14:textId="56A3E92F" w:rsidR="00BA571B" w:rsidRPr="00BA571B" w:rsidRDefault="00BA571B" w:rsidP="00BA571B">
      <w:pPr>
        <w:spacing w:before="100" w:beforeAutospacing="1" w:after="100" w:afterAutospacing="1"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 xml:space="preserve">The Bid &amp; Tender </w:t>
      </w:r>
      <w:r w:rsidR="00F753DA" w:rsidRPr="00F753DA">
        <w:rPr>
          <w:rFonts w:ascii="Aptos" w:eastAsia="Times New Roman" w:hAnsi="Aptos" w:cs="Times New Roman"/>
          <w:kern w:val="0"/>
          <w:sz w:val="20"/>
          <w:szCs w:val="20"/>
          <w:lang w:eastAsia="en-IE"/>
          <w14:ligatures w14:val="none"/>
        </w:rPr>
        <w:t>Co-ordinator</w:t>
      </w:r>
      <w:r w:rsidRPr="00BA571B">
        <w:rPr>
          <w:rFonts w:ascii="Aptos" w:eastAsia="Times New Roman" w:hAnsi="Aptos" w:cs="Times New Roman"/>
          <w:kern w:val="0"/>
          <w:sz w:val="20"/>
          <w:szCs w:val="20"/>
          <w:lang w:eastAsia="en-IE"/>
          <w14:ligatures w14:val="none"/>
        </w:rPr>
        <w:t xml:space="preserve"> is responsible for managing, developing, and submitting high-quality bids and tenders that showcase the company’s capabilities, ensure compliance, and drive profitable growth. The role involves ownership of the full bid process from opportunity identification to submission and handover, maintaining strong client relationships and continuous improvement in bid quality and success rates.</w:t>
      </w:r>
    </w:p>
    <w:p w14:paraId="77A08963" w14:textId="77777777" w:rsidR="00BA571B" w:rsidRPr="00BA571B" w:rsidRDefault="00BA571B" w:rsidP="00BA571B">
      <w:pPr>
        <w:spacing w:before="100" w:beforeAutospacing="1" w:after="100" w:afterAutospacing="1" w:line="240" w:lineRule="auto"/>
        <w:outlineLvl w:val="1"/>
        <w:rPr>
          <w:rFonts w:ascii="Aptos" w:eastAsia="Times New Roman" w:hAnsi="Aptos" w:cs="Times New Roman"/>
          <w:b/>
          <w:bCs/>
          <w:kern w:val="0"/>
          <w:sz w:val="24"/>
          <w:szCs w:val="24"/>
          <w:lang w:eastAsia="en-IE"/>
          <w14:ligatures w14:val="none"/>
        </w:rPr>
      </w:pPr>
      <w:r w:rsidRPr="00BA571B">
        <w:rPr>
          <w:rFonts w:ascii="Aptos" w:eastAsia="Times New Roman" w:hAnsi="Aptos" w:cs="Times New Roman"/>
          <w:b/>
          <w:bCs/>
          <w:kern w:val="0"/>
          <w:sz w:val="24"/>
          <w:szCs w:val="24"/>
          <w:lang w:eastAsia="en-IE"/>
          <w14:ligatures w14:val="none"/>
        </w:rPr>
        <w:t>Key Responsibilities</w:t>
      </w:r>
    </w:p>
    <w:p w14:paraId="64C39685" w14:textId="77777777" w:rsidR="00BA571B" w:rsidRPr="00BA571B" w:rsidRDefault="00BA571B" w:rsidP="00F753DA">
      <w:pPr>
        <w:spacing w:after="0" w:line="240" w:lineRule="auto"/>
        <w:outlineLvl w:val="2"/>
        <w:rPr>
          <w:rFonts w:ascii="Aptos" w:eastAsia="Times New Roman" w:hAnsi="Aptos" w:cs="Times New Roman"/>
          <w:b/>
          <w:bCs/>
          <w:kern w:val="0"/>
          <w:sz w:val="20"/>
          <w:szCs w:val="20"/>
          <w:lang w:eastAsia="en-IE"/>
          <w14:ligatures w14:val="none"/>
        </w:rPr>
      </w:pPr>
      <w:r w:rsidRPr="00BA571B">
        <w:rPr>
          <w:rFonts w:ascii="Aptos" w:eastAsia="Times New Roman" w:hAnsi="Aptos" w:cs="Times New Roman"/>
          <w:b/>
          <w:bCs/>
          <w:kern w:val="0"/>
          <w:sz w:val="20"/>
          <w:szCs w:val="20"/>
          <w:lang w:eastAsia="en-IE"/>
          <w14:ligatures w14:val="none"/>
        </w:rPr>
        <w:t>Bid Management</w:t>
      </w:r>
    </w:p>
    <w:p w14:paraId="3E725A63" w14:textId="77777777" w:rsidR="00BA571B" w:rsidRPr="00BA571B" w:rsidRDefault="00BA571B" w:rsidP="00F753DA">
      <w:pPr>
        <w:numPr>
          <w:ilvl w:val="0"/>
          <w:numId w:val="1"/>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Take ownership of all bids and tenders, ensuring all questions are answered, T&amp;Cs are reviewed, risk assessments are completed, and P&amp;Ls are signed off.</w:t>
      </w:r>
    </w:p>
    <w:p w14:paraId="44025B49" w14:textId="77777777" w:rsidR="00BA571B" w:rsidRPr="00BA571B" w:rsidRDefault="00BA571B" w:rsidP="00F753DA">
      <w:pPr>
        <w:numPr>
          <w:ilvl w:val="0"/>
          <w:numId w:val="1"/>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Deliver bids to the highest professional standard, ensuring key messages are communicated and company capabilities are showcased.</w:t>
      </w:r>
    </w:p>
    <w:p w14:paraId="2974D8C3" w14:textId="77777777" w:rsidR="00BA571B" w:rsidRDefault="00BA571B" w:rsidP="00F753DA">
      <w:pPr>
        <w:numPr>
          <w:ilvl w:val="0"/>
          <w:numId w:val="1"/>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Ensure timely compilation of all bid materials, including presentations, handouts, visuals, risk assessments, and payment terms.</w:t>
      </w:r>
    </w:p>
    <w:p w14:paraId="2ABE6E95" w14:textId="77777777" w:rsidR="00F753DA" w:rsidRPr="00BA571B" w:rsidRDefault="00F753DA" w:rsidP="00F753DA">
      <w:pPr>
        <w:spacing w:after="0" w:line="240" w:lineRule="auto"/>
        <w:ind w:left="720"/>
        <w:rPr>
          <w:rFonts w:ascii="Aptos" w:eastAsia="Times New Roman" w:hAnsi="Aptos" w:cs="Times New Roman"/>
          <w:kern w:val="0"/>
          <w:sz w:val="20"/>
          <w:szCs w:val="20"/>
          <w:lang w:eastAsia="en-IE"/>
          <w14:ligatures w14:val="none"/>
        </w:rPr>
      </w:pPr>
    </w:p>
    <w:p w14:paraId="02AC7122" w14:textId="77777777" w:rsidR="00BA571B" w:rsidRPr="00BA571B" w:rsidRDefault="00BA571B" w:rsidP="00F753DA">
      <w:pPr>
        <w:spacing w:after="0" w:line="240" w:lineRule="auto"/>
        <w:outlineLvl w:val="2"/>
        <w:rPr>
          <w:rFonts w:ascii="Aptos" w:eastAsia="Times New Roman" w:hAnsi="Aptos" w:cs="Times New Roman"/>
          <w:b/>
          <w:bCs/>
          <w:kern w:val="0"/>
          <w:sz w:val="20"/>
          <w:szCs w:val="20"/>
          <w:lang w:eastAsia="en-IE"/>
          <w14:ligatures w14:val="none"/>
        </w:rPr>
      </w:pPr>
      <w:r w:rsidRPr="00BA571B">
        <w:rPr>
          <w:rFonts w:ascii="Aptos" w:eastAsia="Times New Roman" w:hAnsi="Aptos" w:cs="Times New Roman"/>
          <w:b/>
          <w:bCs/>
          <w:kern w:val="0"/>
          <w:sz w:val="20"/>
          <w:szCs w:val="20"/>
          <w:lang w:eastAsia="en-IE"/>
          <w14:ligatures w14:val="none"/>
        </w:rPr>
        <w:t>Performance Improvement</w:t>
      </w:r>
    </w:p>
    <w:p w14:paraId="2C7CD2FC" w14:textId="77777777" w:rsidR="00BA571B" w:rsidRPr="00BA571B" w:rsidRDefault="00BA571B" w:rsidP="00F753DA">
      <w:pPr>
        <w:numPr>
          <w:ilvl w:val="0"/>
          <w:numId w:val="2"/>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Analyse monthly bid scores and client feedback to identify improvements.</w:t>
      </w:r>
    </w:p>
    <w:p w14:paraId="4BB6D8C7" w14:textId="77777777" w:rsidR="00BA571B" w:rsidRPr="00BA571B" w:rsidRDefault="00BA571B" w:rsidP="00F753DA">
      <w:pPr>
        <w:numPr>
          <w:ilvl w:val="0"/>
          <w:numId w:val="2"/>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Create adaptable “stock answers” for high-scoring responses to improve future bids.</w:t>
      </w:r>
    </w:p>
    <w:p w14:paraId="40A722DC" w14:textId="77777777" w:rsidR="00BA571B" w:rsidRDefault="00BA571B" w:rsidP="00F753DA">
      <w:pPr>
        <w:numPr>
          <w:ilvl w:val="0"/>
          <w:numId w:val="2"/>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Drive improvements in bid win rates and overall company performance.</w:t>
      </w:r>
    </w:p>
    <w:p w14:paraId="5A0D75EF" w14:textId="77777777" w:rsidR="008043F2" w:rsidRPr="00BA571B" w:rsidRDefault="008043F2" w:rsidP="008043F2">
      <w:pPr>
        <w:spacing w:after="0" w:line="240" w:lineRule="auto"/>
        <w:ind w:left="720"/>
        <w:rPr>
          <w:rFonts w:ascii="Aptos" w:eastAsia="Times New Roman" w:hAnsi="Aptos" w:cs="Times New Roman"/>
          <w:kern w:val="0"/>
          <w:sz w:val="20"/>
          <w:szCs w:val="20"/>
          <w:lang w:eastAsia="en-IE"/>
          <w14:ligatures w14:val="none"/>
        </w:rPr>
      </w:pPr>
    </w:p>
    <w:p w14:paraId="66F12038" w14:textId="77777777" w:rsidR="00BA571B" w:rsidRPr="00BA571B" w:rsidRDefault="00BA571B" w:rsidP="008043F2">
      <w:pPr>
        <w:spacing w:after="0" w:line="240" w:lineRule="auto"/>
        <w:outlineLvl w:val="2"/>
        <w:rPr>
          <w:rFonts w:ascii="Aptos" w:eastAsia="Times New Roman" w:hAnsi="Aptos" w:cs="Times New Roman"/>
          <w:b/>
          <w:bCs/>
          <w:kern w:val="0"/>
          <w:sz w:val="20"/>
          <w:szCs w:val="20"/>
          <w:lang w:eastAsia="en-IE"/>
          <w14:ligatures w14:val="none"/>
        </w:rPr>
      </w:pPr>
      <w:r w:rsidRPr="00BA571B">
        <w:rPr>
          <w:rFonts w:ascii="Aptos" w:eastAsia="Times New Roman" w:hAnsi="Aptos" w:cs="Times New Roman"/>
          <w:b/>
          <w:bCs/>
          <w:kern w:val="0"/>
          <w:sz w:val="20"/>
          <w:szCs w:val="20"/>
          <w:lang w:eastAsia="en-IE"/>
          <w14:ligatures w14:val="none"/>
        </w:rPr>
        <w:t>CRM &amp; Marketing Integration</w:t>
      </w:r>
    </w:p>
    <w:p w14:paraId="4B6DFD6D" w14:textId="77777777" w:rsidR="00BA571B" w:rsidRPr="00BA571B" w:rsidRDefault="00BA571B" w:rsidP="008043F2">
      <w:pPr>
        <w:numPr>
          <w:ilvl w:val="0"/>
          <w:numId w:val="3"/>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Utilise the company CRM and integrated e-marketing systems to manage communications, campaigns, and newsletters.</w:t>
      </w:r>
    </w:p>
    <w:p w14:paraId="55A02CD1" w14:textId="77777777" w:rsidR="00BA571B" w:rsidRDefault="00BA571B" w:rsidP="008043F2">
      <w:pPr>
        <w:numPr>
          <w:ilvl w:val="0"/>
          <w:numId w:val="3"/>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Monitor, report, and improve customer acquisition and retention strategies.</w:t>
      </w:r>
    </w:p>
    <w:p w14:paraId="2A8492B1" w14:textId="77777777" w:rsidR="008043F2" w:rsidRPr="00BA571B" w:rsidRDefault="008043F2" w:rsidP="008043F2">
      <w:pPr>
        <w:spacing w:after="0" w:line="240" w:lineRule="auto"/>
        <w:ind w:left="720"/>
        <w:rPr>
          <w:rFonts w:ascii="Aptos" w:eastAsia="Times New Roman" w:hAnsi="Aptos" w:cs="Times New Roman"/>
          <w:kern w:val="0"/>
          <w:sz w:val="20"/>
          <w:szCs w:val="20"/>
          <w:lang w:eastAsia="en-IE"/>
          <w14:ligatures w14:val="none"/>
        </w:rPr>
      </w:pPr>
    </w:p>
    <w:p w14:paraId="7CE42F2E" w14:textId="77777777" w:rsidR="00BA571B" w:rsidRPr="00BA571B" w:rsidRDefault="00BA571B" w:rsidP="008043F2">
      <w:pPr>
        <w:spacing w:after="0" w:line="240" w:lineRule="auto"/>
        <w:outlineLvl w:val="2"/>
        <w:rPr>
          <w:rFonts w:ascii="Aptos" w:eastAsia="Times New Roman" w:hAnsi="Aptos" w:cs="Times New Roman"/>
          <w:b/>
          <w:bCs/>
          <w:kern w:val="0"/>
          <w:sz w:val="20"/>
          <w:szCs w:val="20"/>
          <w:lang w:eastAsia="en-IE"/>
          <w14:ligatures w14:val="none"/>
        </w:rPr>
      </w:pPr>
      <w:r w:rsidRPr="00BA571B">
        <w:rPr>
          <w:rFonts w:ascii="Aptos" w:eastAsia="Times New Roman" w:hAnsi="Aptos" w:cs="Times New Roman"/>
          <w:b/>
          <w:bCs/>
          <w:kern w:val="0"/>
          <w:sz w:val="20"/>
          <w:szCs w:val="20"/>
          <w:lang w:eastAsia="en-IE"/>
          <w14:ligatures w14:val="none"/>
        </w:rPr>
        <w:t>Client Engagement</w:t>
      </w:r>
    </w:p>
    <w:p w14:paraId="58F2EF12" w14:textId="77777777" w:rsidR="00BA571B" w:rsidRPr="00BA571B" w:rsidRDefault="00BA571B" w:rsidP="008043F2">
      <w:pPr>
        <w:numPr>
          <w:ilvl w:val="0"/>
          <w:numId w:val="4"/>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Conduct customer site audits as part of the tender process.</w:t>
      </w:r>
    </w:p>
    <w:p w14:paraId="7ACA6D03" w14:textId="77777777" w:rsidR="00BA571B" w:rsidRPr="00BA571B" w:rsidRDefault="00BA571B" w:rsidP="008043F2">
      <w:pPr>
        <w:numPr>
          <w:ilvl w:val="0"/>
          <w:numId w:val="4"/>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Build and maintain strong relationships with potential and existing clients.</w:t>
      </w:r>
    </w:p>
    <w:p w14:paraId="42C5065F" w14:textId="77777777" w:rsidR="00BA571B" w:rsidRDefault="00BA571B" w:rsidP="008043F2">
      <w:pPr>
        <w:numPr>
          <w:ilvl w:val="0"/>
          <w:numId w:val="4"/>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Prepare engaging customer presentations aligned with bid messaging.</w:t>
      </w:r>
    </w:p>
    <w:p w14:paraId="34F90920" w14:textId="77777777" w:rsidR="008043F2" w:rsidRPr="00BA571B" w:rsidRDefault="008043F2" w:rsidP="008043F2">
      <w:pPr>
        <w:spacing w:after="0" w:line="240" w:lineRule="auto"/>
        <w:ind w:left="720"/>
        <w:rPr>
          <w:rFonts w:ascii="Aptos" w:eastAsia="Times New Roman" w:hAnsi="Aptos" w:cs="Times New Roman"/>
          <w:kern w:val="0"/>
          <w:sz w:val="20"/>
          <w:szCs w:val="20"/>
          <w:lang w:eastAsia="en-IE"/>
          <w14:ligatures w14:val="none"/>
        </w:rPr>
      </w:pPr>
    </w:p>
    <w:p w14:paraId="1B925523" w14:textId="77777777" w:rsidR="00BA571B" w:rsidRPr="00BA571B" w:rsidRDefault="00BA571B" w:rsidP="008043F2">
      <w:pPr>
        <w:spacing w:after="0" w:line="240" w:lineRule="auto"/>
        <w:outlineLvl w:val="2"/>
        <w:rPr>
          <w:rFonts w:ascii="Aptos" w:eastAsia="Times New Roman" w:hAnsi="Aptos" w:cs="Times New Roman"/>
          <w:b/>
          <w:bCs/>
          <w:kern w:val="0"/>
          <w:sz w:val="20"/>
          <w:szCs w:val="20"/>
          <w:lang w:eastAsia="en-IE"/>
          <w14:ligatures w14:val="none"/>
        </w:rPr>
      </w:pPr>
      <w:r w:rsidRPr="00BA571B">
        <w:rPr>
          <w:rFonts w:ascii="Aptos" w:eastAsia="Times New Roman" w:hAnsi="Aptos" w:cs="Times New Roman"/>
          <w:b/>
          <w:bCs/>
          <w:kern w:val="0"/>
          <w:sz w:val="20"/>
          <w:szCs w:val="20"/>
          <w:lang w:eastAsia="en-IE"/>
          <w14:ligatures w14:val="none"/>
        </w:rPr>
        <w:t>Pipeline &amp; Collaboration</w:t>
      </w:r>
    </w:p>
    <w:p w14:paraId="57D8E566" w14:textId="77777777" w:rsidR="00BA571B" w:rsidRPr="00BA571B" w:rsidRDefault="00BA571B" w:rsidP="008043F2">
      <w:pPr>
        <w:numPr>
          <w:ilvl w:val="0"/>
          <w:numId w:val="5"/>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Actively contribute to the bid pipeline and ensure processes are followed.</w:t>
      </w:r>
    </w:p>
    <w:p w14:paraId="36E5510C" w14:textId="77777777" w:rsidR="00BA571B" w:rsidRPr="00BA571B" w:rsidRDefault="00BA571B" w:rsidP="008043F2">
      <w:pPr>
        <w:numPr>
          <w:ilvl w:val="0"/>
          <w:numId w:val="5"/>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Assess opportunities, declining those that do not meet requirements.</w:t>
      </w:r>
    </w:p>
    <w:p w14:paraId="16630EC8" w14:textId="77777777" w:rsidR="00BA571B" w:rsidRPr="00BA571B" w:rsidRDefault="00BA571B" w:rsidP="00BA571B">
      <w:pPr>
        <w:numPr>
          <w:ilvl w:val="0"/>
          <w:numId w:val="5"/>
        </w:numPr>
        <w:spacing w:before="100" w:beforeAutospacing="1" w:after="100" w:afterAutospacing="1"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Work closely with internal business partners (Fleet, Marketing, Finance, IT) to ensure accurate capability representation.</w:t>
      </w:r>
    </w:p>
    <w:p w14:paraId="713AC4D4" w14:textId="77777777" w:rsidR="00BA571B" w:rsidRPr="00BA571B" w:rsidRDefault="00BA571B" w:rsidP="00BA571B">
      <w:pPr>
        <w:numPr>
          <w:ilvl w:val="0"/>
          <w:numId w:val="5"/>
        </w:numPr>
        <w:spacing w:before="100" w:beforeAutospacing="1" w:after="100" w:afterAutospacing="1"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Lead mobilisation meetings to ensure all client commitments are delivered post-bid.</w:t>
      </w:r>
    </w:p>
    <w:p w14:paraId="218EF7C9" w14:textId="77777777" w:rsidR="00BA571B" w:rsidRPr="00BA571B" w:rsidRDefault="00BA571B" w:rsidP="00BA571B">
      <w:pPr>
        <w:spacing w:before="100" w:beforeAutospacing="1" w:after="100" w:afterAutospacing="1" w:line="240" w:lineRule="auto"/>
        <w:outlineLvl w:val="1"/>
        <w:rPr>
          <w:rFonts w:ascii="Aptos" w:eastAsia="Times New Roman" w:hAnsi="Aptos" w:cs="Times New Roman"/>
          <w:b/>
          <w:bCs/>
          <w:kern w:val="0"/>
          <w:sz w:val="24"/>
          <w:szCs w:val="24"/>
          <w:lang w:eastAsia="en-IE"/>
          <w14:ligatures w14:val="none"/>
        </w:rPr>
      </w:pPr>
      <w:r w:rsidRPr="00BA571B">
        <w:rPr>
          <w:rFonts w:ascii="Aptos" w:eastAsia="Times New Roman" w:hAnsi="Aptos" w:cs="Times New Roman"/>
          <w:b/>
          <w:bCs/>
          <w:kern w:val="0"/>
          <w:sz w:val="24"/>
          <w:szCs w:val="24"/>
          <w:lang w:eastAsia="en-IE"/>
          <w14:ligatures w14:val="none"/>
        </w:rPr>
        <w:t>Person Specification</w:t>
      </w:r>
    </w:p>
    <w:p w14:paraId="04C49D62" w14:textId="77777777" w:rsidR="00BA571B" w:rsidRPr="00BA571B" w:rsidRDefault="00BA571B" w:rsidP="008043F2">
      <w:p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b/>
          <w:bCs/>
          <w:kern w:val="0"/>
          <w:sz w:val="20"/>
          <w:szCs w:val="20"/>
          <w:lang w:eastAsia="en-IE"/>
          <w14:ligatures w14:val="none"/>
        </w:rPr>
        <w:t>The Ideal Candidate:</w:t>
      </w:r>
    </w:p>
    <w:p w14:paraId="05D67765" w14:textId="77777777" w:rsidR="00BA571B" w:rsidRPr="00BA571B" w:rsidRDefault="00BA571B" w:rsidP="008043F2">
      <w:pPr>
        <w:numPr>
          <w:ilvl w:val="0"/>
          <w:numId w:val="6"/>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Flexible, reliable, and thrives under pressure to meet deadlines.</w:t>
      </w:r>
    </w:p>
    <w:p w14:paraId="0FAF196A" w14:textId="77777777" w:rsidR="00BA571B" w:rsidRPr="00BA571B" w:rsidRDefault="00BA571B" w:rsidP="008043F2">
      <w:pPr>
        <w:numPr>
          <w:ilvl w:val="0"/>
          <w:numId w:val="6"/>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Can simplify complex theories into clear, engaging written communication.</w:t>
      </w:r>
    </w:p>
    <w:p w14:paraId="4B6EA211" w14:textId="77777777" w:rsidR="00BA571B" w:rsidRPr="00BA571B" w:rsidRDefault="00BA571B" w:rsidP="008043F2">
      <w:pPr>
        <w:numPr>
          <w:ilvl w:val="0"/>
          <w:numId w:val="6"/>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Professional, self-motivated, meticulous, and highly organised.</w:t>
      </w:r>
    </w:p>
    <w:p w14:paraId="6E4C469B" w14:textId="77777777" w:rsidR="00BA571B" w:rsidRPr="00BA571B" w:rsidRDefault="00BA571B" w:rsidP="00BA571B">
      <w:pPr>
        <w:numPr>
          <w:ilvl w:val="0"/>
          <w:numId w:val="6"/>
        </w:numPr>
        <w:spacing w:before="100" w:beforeAutospacing="1" w:after="100" w:afterAutospacing="1"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lastRenderedPageBreak/>
        <w:t>Experienced multi-tasker able to manage multiple projects simultaneously.</w:t>
      </w:r>
    </w:p>
    <w:p w14:paraId="7F3D9FBE" w14:textId="77777777" w:rsidR="00BA571B" w:rsidRPr="00BA571B" w:rsidRDefault="00BA571B" w:rsidP="00BA571B">
      <w:pPr>
        <w:numPr>
          <w:ilvl w:val="0"/>
          <w:numId w:val="6"/>
        </w:numPr>
        <w:spacing w:before="100" w:beforeAutospacing="1" w:after="100" w:afterAutospacing="1"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Strong relationship builder with peers, suppliers, and clients.</w:t>
      </w:r>
    </w:p>
    <w:p w14:paraId="7A262A8A" w14:textId="77777777" w:rsidR="00BA571B" w:rsidRPr="00BA571B" w:rsidRDefault="00BA571B" w:rsidP="00BA571B">
      <w:pPr>
        <w:numPr>
          <w:ilvl w:val="0"/>
          <w:numId w:val="6"/>
        </w:numPr>
        <w:spacing w:before="100" w:beforeAutospacing="1" w:after="100" w:afterAutospacing="1"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Comprehensive understanding of the waste and recycling industry.</w:t>
      </w:r>
    </w:p>
    <w:p w14:paraId="60AFEA29" w14:textId="77777777" w:rsidR="00BA571B" w:rsidRPr="00BA571B" w:rsidRDefault="00BA571B" w:rsidP="00BA571B">
      <w:pPr>
        <w:spacing w:before="100" w:beforeAutospacing="1" w:after="100" w:afterAutospacing="1" w:line="240" w:lineRule="auto"/>
        <w:outlineLvl w:val="1"/>
        <w:rPr>
          <w:rFonts w:ascii="Aptos" w:eastAsia="Times New Roman" w:hAnsi="Aptos" w:cs="Times New Roman"/>
          <w:b/>
          <w:bCs/>
          <w:kern w:val="0"/>
          <w:sz w:val="24"/>
          <w:szCs w:val="24"/>
          <w:lang w:eastAsia="en-IE"/>
          <w14:ligatures w14:val="none"/>
        </w:rPr>
      </w:pPr>
      <w:r w:rsidRPr="00BA571B">
        <w:rPr>
          <w:rFonts w:ascii="Aptos" w:eastAsia="Times New Roman" w:hAnsi="Aptos" w:cs="Times New Roman"/>
          <w:b/>
          <w:bCs/>
          <w:kern w:val="0"/>
          <w:sz w:val="24"/>
          <w:szCs w:val="24"/>
          <w:lang w:eastAsia="en-IE"/>
          <w14:ligatures w14:val="none"/>
        </w:rPr>
        <w:t>Qualifications &amp; Experience</w:t>
      </w:r>
    </w:p>
    <w:p w14:paraId="57B712A4" w14:textId="77777777" w:rsidR="00BA571B" w:rsidRPr="00BA571B" w:rsidRDefault="00BA571B" w:rsidP="008043F2">
      <w:p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b/>
          <w:bCs/>
          <w:kern w:val="0"/>
          <w:sz w:val="20"/>
          <w:szCs w:val="20"/>
          <w:lang w:eastAsia="en-IE"/>
          <w14:ligatures w14:val="none"/>
        </w:rPr>
        <w:t>Essential:</w:t>
      </w:r>
    </w:p>
    <w:p w14:paraId="2552FF10" w14:textId="77777777" w:rsidR="00BA571B" w:rsidRPr="00BA571B" w:rsidRDefault="00BA571B" w:rsidP="008043F2">
      <w:pPr>
        <w:numPr>
          <w:ilvl w:val="0"/>
          <w:numId w:val="7"/>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GCSE English (A/B) or A-Level English (C or above)</w:t>
      </w:r>
    </w:p>
    <w:p w14:paraId="7C0FC859" w14:textId="77777777" w:rsidR="00BA571B" w:rsidRPr="00BA571B" w:rsidRDefault="00BA571B" w:rsidP="008043F2">
      <w:pPr>
        <w:numPr>
          <w:ilvl w:val="0"/>
          <w:numId w:val="7"/>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Full UK Driving Licence</w:t>
      </w:r>
    </w:p>
    <w:p w14:paraId="0485FFBD" w14:textId="77777777" w:rsidR="00BA571B" w:rsidRPr="00BA571B" w:rsidRDefault="00BA571B" w:rsidP="008043F2">
      <w:pPr>
        <w:numPr>
          <w:ilvl w:val="0"/>
          <w:numId w:val="7"/>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Experience in internal and external communications</w:t>
      </w:r>
    </w:p>
    <w:p w14:paraId="23B09D73" w14:textId="77777777" w:rsidR="00BA571B" w:rsidRPr="00BA571B" w:rsidRDefault="00BA571B" w:rsidP="008043F2">
      <w:pPr>
        <w:numPr>
          <w:ilvl w:val="0"/>
          <w:numId w:val="7"/>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Proven ability to write comprehensive, persuasive content</w:t>
      </w:r>
    </w:p>
    <w:p w14:paraId="49950990" w14:textId="77777777" w:rsidR="00BA571B" w:rsidRPr="00BA571B" w:rsidRDefault="00BA571B" w:rsidP="008043F2">
      <w:pPr>
        <w:numPr>
          <w:ilvl w:val="0"/>
          <w:numId w:val="7"/>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Proficiency with CRM and email marketing systems</w:t>
      </w:r>
    </w:p>
    <w:p w14:paraId="759CA968" w14:textId="77777777" w:rsidR="00BA571B" w:rsidRDefault="00BA571B" w:rsidP="008043F2">
      <w:pPr>
        <w:numPr>
          <w:ilvl w:val="0"/>
          <w:numId w:val="7"/>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Strong MS Office skills, especially Excel and PowerPoint</w:t>
      </w:r>
    </w:p>
    <w:p w14:paraId="69D33C6D" w14:textId="77777777" w:rsidR="008043F2" w:rsidRPr="00BA571B" w:rsidRDefault="008043F2" w:rsidP="008043F2">
      <w:pPr>
        <w:spacing w:after="0" w:line="240" w:lineRule="auto"/>
        <w:ind w:left="720"/>
        <w:rPr>
          <w:rFonts w:ascii="Aptos" w:eastAsia="Times New Roman" w:hAnsi="Aptos" w:cs="Times New Roman"/>
          <w:kern w:val="0"/>
          <w:sz w:val="20"/>
          <w:szCs w:val="20"/>
          <w:lang w:eastAsia="en-IE"/>
          <w14:ligatures w14:val="none"/>
        </w:rPr>
      </w:pPr>
    </w:p>
    <w:p w14:paraId="161C01A8" w14:textId="77777777" w:rsidR="00BA571B" w:rsidRPr="00BA571B" w:rsidRDefault="00BA571B" w:rsidP="008043F2">
      <w:p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b/>
          <w:bCs/>
          <w:kern w:val="0"/>
          <w:sz w:val="20"/>
          <w:szCs w:val="20"/>
          <w:lang w:eastAsia="en-IE"/>
          <w14:ligatures w14:val="none"/>
        </w:rPr>
        <w:t>Desirable:</w:t>
      </w:r>
    </w:p>
    <w:p w14:paraId="4B783BB5" w14:textId="77777777" w:rsidR="00BA571B" w:rsidRPr="00BA571B" w:rsidRDefault="00BA571B" w:rsidP="008043F2">
      <w:pPr>
        <w:numPr>
          <w:ilvl w:val="0"/>
          <w:numId w:val="8"/>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Experience in waste and recycling industry</w:t>
      </w:r>
    </w:p>
    <w:p w14:paraId="5E977900" w14:textId="77777777" w:rsidR="00BA571B" w:rsidRPr="00BA571B" w:rsidRDefault="00BA571B" w:rsidP="008043F2">
      <w:pPr>
        <w:numPr>
          <w:ilvl w:val="0"/>
          <w:numId w:val="8"/>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Proven experience completing bids and tenders</w:t>
      </w:r>
    </w:p>
    <w:p w14:paraId="7409E491" w14:textId="77777777" w:rsidR="00BA571B" w:rsidRPr="00BA571B" w:rsidRDefault="00BA571B" w:rsidP="008043F2">
      <w:pPr>
        <w:numPr>
          <w:ilvl w:val="0"/>
          <w:numId w:val="8"/>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Event organising experience</w:t>
      </w:r>
    </w:p>
    <w:p w14:paraId="3A927A46" w14:textId="77777777" w:rsidR="00BA571B" w:rsidRPr="00BA571B" w:rsidRDefault="00BA571B" w:rsidP="008043F2">
      <w:pPr>
        <w:numPr>
          <w:ilvl w:val="0"/>
          <w:numId w:val="8"/>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Campaign management experience</w:t>
      </w:r>
    </w:p>
    <w:p w14:paraId="2069A2FA" w14:textId="17AFE529" w:rsidR="00BA571B" w:rsidRPr="00BA571B" w:rsidRDefault="00BA571B" w:rsidP="008043F2">
      <w:pPr>
        <w:spacing w:after="0" w:line="240" w:lineRule="auto"/>
        <w:rPr>
          <w:rFonts w:ascii="Aptos" w:eastAsia="Times New Roman" w:hAnsi="Aptos" w:cs="Times New Roman"/>
          <w:kern w:val="0"/>
          <w:sz w:val="20"/>
          <w:szCs w:val="20"/>
          <w:lang w:eastAsia="en-IE"/>
          <w14:ligatures w14:val="none"/>
        </w:rPr>
      </w:pPr>
    </w:p>
    <w:p w14:paraId="0F9E189B" w14:textId="77777777" w:rsidR="00BA571B" w:rsidRPr="00BA571B" w:rsidRDefault="00BA571B" w:rsidP="00BA571B">
      <w:pPr>
        <w:spacing w:before="100" w:beforeAutospacing="1" w:after="100" w:afterAutospacing="1" w:line="240" w:lineRule="auto"/>
        <w:outlineLvl w:val="1"/>
        <w:rPr>
          <w:rFonts w:ascii="Aptos" w:eastAsia="Times New Roman" w:hAnsi="Aptos" w:cs="Times New Roman"/>
          <w:b/>
          <w:bCs/>
          <w:kern w:val="0"/>
          <w:sz w:val="24"/>
          <w:szCs w:val="24"/>
          <w:lang w:eastAsia="en-IE"/>
          <w14:ligatures w14:val="none"/>
        </w:rPr>
      </w:pPr>
      <w:r w:rsidRPr="00BA571B">
        <w:rPr>
          <w:rFonts w:ascii="Aptos" w:eastAsia="Times New Roman" w:hAnsi="Aptos" w:cs="Times New Roman"/>
          <w:b/>
          <w:bCs/>
          <w:kern w:val="0"/>
          <w:sz w:val="24"/>
          <w:szCs w:val="24"/>
          <w:lang w:eastAsia="en-IE"/>
          <w14:ligatures w14:val="none"/>
        </w:rPr>
        <w:t>Knowledge &amp; Skills</w:t>
      </w:r>
    </w:p>
    <w:p w14:paraId="3F22A63C" w14:textId="77777777" w:rsidR="00BA571B" w:rsidRPr="00BA571B" w:rsidRDefault="00BA571B" w:rsidP="008043F2">
      <w:p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b/>
          <w:bCs/>
          <w:kern w:val="0"/>
          <w:sz w:val="20"/>
          <w:szCs w:val="20"/>
          <w:lang w:eastAsia="en-IE"/>
          <w14:ligatures w14:val="none"/>
        </w:rPr>
        <w:t>Essential:</w:t>
      </w:r>
    </w:p>
    <w:p w14:paraId="2F5020EB" w14:textId="77777777" w:rsidR="00BA571B" w:rsidRPr="00BA571B" w:rsidRDefault="00BA571B" w:rsidP="008043F2">
      <w:pPr>
        <w:numPr>
          <w:ilvl w:val="0"/>
          <w:numId w:val="9"/>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Excellent written and verbal communication</w:t>
      </w:r>
    </w:p>
    <w:p w14:paraId="300B9809" w14:textId="77777777" w:rsidR="00BA571B" w:rsidRPr="00BA571B" w:rsidRDefault="00BA571B" w:rsidP="008043F2">
      <w:pPr>
        <w:numPr>
          <w:ilvl w:val="0"/>
          <w:numId w:val="9"/>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Strong analytical, organisational, and multi-tasking skills</w:t>
      </w:r>
    </w:p>
    <w:p w14:paraId="47D461BE" w14:textId="77777777" w:rsidR="00BA571B" w:rsidRPr="00BA571B" w:rsidRDefault="00BA571B" w:rsidP="008043F2">
      <w:pPr>
        <w:numPr>
          <w:ilvl w:val="0"/>
          <w:numId w:val="9"/>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Knowledge of the waste industry</w:t>
      </w:r>
    </w:p>
    <w:p w14:paraId="39B69303" w14:textId="77777777" w:rsidR="00BA571B" w:rsidRDefault="00BA571B" w:rsidP="008043F2">
      <w:pPr>
        <w:numPr>
          <w:ilvl w:val="0"/>
          <w:numId w:val="9"/>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Proficiency in Microsoft Office, particularly Excel and PowerPoint</w:t>
      </w:r>
    </w:p>
    <w:p w14:paraId="52CD30FD" w14:textId="77777777" w:rsidR="008043F2" w:rsidRPr="00BA571B" w:rsidRDefault="008043F2" w:rsidP="008043F2">
      <w:pPr>
        <w:spacing w:after="0" w:line="240" w:lineRule="auto"/>
        <w:ind w:left="720"/>
        <w:rPr>
          <w:rFonts w:ascii="Aptos" w:eastAsia="Times New Roman" w:hAnsi="Aptos" w:cs="Times New Roman"/>
          <w:kern w:val="0"/>
          <w:sz w:val="20"/>
          <w:szCs w:val="20"/>
          <w:lang w:eastAsia="en-IE"/>
          <w14:ligatures w14:val="none"/>
        </w:rPr>
      </w:pPr>
    </w:p>
    <w:p w14:paraId="2C329D87" w14:textId="77777777" w:rsidR="00BA571B" w:rsidRPr="00BA571B" w:rsidRDefault="00BA571B" w:rsidP="008043F2">
      <w:p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b/>
          <w:bCs/>
          <w:kern w:val="0"/>
          <w:sz w:val="20"/>
          <w:szCs w:val="20"/>
          <w:lang w:eastAsia="en-IE"/>
          <w14:ligatures w14:val="none"/>
        </w:rPr>
        <w:t>Desirable:</w:t>
      </w:r>
    </w:p>
    <w:p w14:paraId="2CD209CD" w14:textId="77777777" w:rsidR="00BA571B" w:rsidRPr="00BA571B" w:rsidRDefault="00BA571B" w:rsidP="008043F2">
      <w:pPr>
        <w:numPr>
          <w:ilvl w:val="0"/>
          <w:numId w:val="10"/>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Bid management methodologies and tools</w:t>
      </w:r>
    </w:p>
    <w:p w14:paraId="10CEDB70" w14:textId="77777777" w:rsidR="00BA571B" w:rsidRPr="00BA571B" w:rsidRDefault="00BA571B" w:rsidP="008043F2">
      <w:pPr>
        <w:numPr>
          <w:ilvl w:val="0"/>
          <w:numId w:val="10"/>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Marketing campaign management experience</w:t>
      </w:r>
    </w:p>
    <w:p w14:paraId="6AC5029E" w14:textId="71E27503" w:rsidR="00BA571B" w:rsidRPr="00BA571B" w:rsidRDefault="00BA571B" w:rsidP="008043F2">
      <w:pPr>
        <w:spacing w:after="0" w:line="240" w:lineRule="auto"/>
        <w:rPr>
          <w:rFonts w:ascii="Aptos" w:eastAsia="Times New Roman" w:hAnsi="Aptos" w:cs="Times New Roman"/>
          <w:kern w:val="0"/>
          <w:sz w:val="20"/>
          <w:szCs w:val="20"/>
          <w:lang w:eastAsia="en-IE"/>
          <w14:ligatures w14:val="none"/>
        </w:rPr>
      </w:pPr>
    </w:p>
    <w:p w14:paraId="23026AAD" w14:textId="77777777" w:rsidR="00BA571B" w:rsidRPr="00BA571B" w:rsidRDefault="00BA571B" w:rsidP="008043F2">
      <w:pPr>
        <w:spacing w:after="0" w:line="240" w:lineRule="auto"/>
        <w:outlineLvl w:val="1"/>
        <w:rPr>
          <w:rFonts w:ascii="Aptos" w:eastAsia="Times New Roman" w:hAnsi="Aptos" w:cs="Times New Roman"/>
          <w:b/>
          <w:bCs/>
          <w:kern w:val="0"/>
          <w:sz w:val="20"/>
          <w:szCs w:val="20"/>
          <w:lang w:eastAsia="en-IE"/>
          <w14:ligatures w14:val="none"/>
        </w:rPr>
      </w:pPr>
      <w:r w:rsidRPr="00BA571B">
        <w:rPr>
          <w:rFonts w:ascii="Aptos" w:eastAsia="Times New Roman" w:hAnsi="Aptos" w:cs="Times New Roman"/>
          <w:b/>
          <w:bCs/>
          <w:kern w:val="0"/>
          <w:sz w:val="20"/>
          <w:szCs w:val="20"/>
          <w:lang w:eastAsia="en-IE"/>
          <w14:ligatures w14:val="none"/>
        </w:rPr>
        <w:t>Company Information</w:t>
      </w:r>
    </w:p>
    <w:p w14:paraId="2EC32B51" w14:textId="77777777" w:rsidR="00BA571B" w:rsidRPr="00BA571B" w:rsidRDefault="00BA571B" w:rsidP="008043F2">
      <w:pPr>
        <w:numPr>
          <w:ilvl w:val="0"/>
          <w:numId w:val="11"/>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We prioritise the Health, Safety, and Wellbeing of all employees.</w:t>
      </w:r>
    </w:p>
    <w:p w14:paraId="10618C4F" w14:textId="77777777" w:rsidR="00BA571B" w:rsidRPr="00BA571B" w:rsidRDefault="00BA571B" w:rsidP="008043F2">
      <w:pPr>
        <w:numPr>
          <w:ilvl w:val="0"/>
          <w:numId w:val="11"/>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All employees must take reasonable care of their own and others’ health and safety and comply with company policies.</w:t>
      </w:r>
    </w:p>
    <w:p w14:paraId="095069ED" w14:textId="77777777" w:rsidR="00BA571B" w:rsidRPr="00BA571B" w:rsidRDefault="00BA571B" w:rsidP="008043F2">
      <w:pPr>
        <w:numPr>
          <w:ilvl w:val="0"/>
          <w:numId w:val="11"/>
        </w:numPr>
        <w:spacing w:after="0" w:line="240" w:lineRule="auto"/>
        <w:rPr>
          <w:rFonts w:ascii="Aptos" w:eastAsia="Times New Roman" w:hAnsi="Aptos" w:cs="Times New Roman"/>
          <w:kern w:val="0"/>
          <w:sz w:val="20"/>
          <w:szCs w:val="20"/>
          <w:lang w:eastAsia="en-IE"/>
          <w14:ligatures w14:val="none"/>
        </w:rPr>
      </w:pPr>
      <w:r w:rsidRPr="00BA571B">
        <w:rPr>
          <w:rFonts w:ascii="Aptos" w:eastAsia="Times New Roman" w:hAnsi="Aptos" w:cs="Times New Roman"/>
          <w:kern w:val="0"/>
          <w:sz w:val="20"/>
          <w:szCs w:val="20"/>
          <w:lang w:eastAsia="en-IE"/>
          <w14:ligatures w14:val="none"/>
        </w:rPr>
        <w:t xml:space="preserve">You are expected to </w:t>
      </w:r>
      <w:proofErr w:type="gramStart"/>
      <w:r w:rsidRPr="00BA571B">
        <w:rPr>
          <w:rFonts w:ascii="Aptos" w:eastAsia="Times New Roman" w:hAnsi="Aptos" w:cs="Times New Roman"/>
          <w:kern w:val="0"/>
          <w:sz w:val="20"/>
          <w:szCs w:val="20"/>
          <w:lang w:eastAsia="en-IE"/>
          <w14:ligatures w14:val="none"/>
        </w:rPr>
        <w:t>represent the company professionally at all times</w:t>
      </w:r>
      <w:proofErr w:type="gramEnd"/>
      <w:r w:rsidRPr="00BA571B">
        <w:rPr>
          <w:rFonts w:ascii="Aptos" w:eastAsia="Times New Roman" w:hAnsi="Aptos" w:cs="Times New Roman"/>
          <w:kern w:val="0"/>
          <w:sz w:val="20"/>
          <w:szCs w:val="20"/>
          <w:lang w:eastAsia="en-IE"/>
          <w14:ligatures w14:val="none"/>
        </w:rPr>
        <w:t>.</w:t>
      </w:r>
    </w:p>
    <w:p w14:paraId="747B5CBF" w14:textId="77777777" w:rsidR="003F66B7" w:rsidRPr="00F753DA" w:rsidRDefault="003F66B7">
      <w:pPr>
        <w:rPr>
          <w:rFonts w:ascii="Aptos" w:hAnsi="Aptos"/>
          <w:sz w:val="20"/>
          <w:szCs w:val="20"/>
        </w:rPr>
      </w:pPr>
    </w:p>
    <w:sectPr w:rsidR="003F66B7" w:rsidRPr="00F75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7EAF"/>
    <w:multiLevelType w:val="multilevel"/>
    <w:tmpl w:val="A8C8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70A2F"/>
    <w:multiLevelType w:val="multilevel"/>
    <w:tmpl w:val="9CFC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47475"/>
    <w:multiLevelType w:val="multilevel"/>
    <w:tmpl w:val="EA56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C210C"/>
    <w:multiLevelType w:val="multilevel"/>
    <w:tmpl w:val="2882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A6A11"/>
    <w:multiLevelType w:val="multilevel"/>
    <w:tmpl w:val="A580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E292E"/>
    <w:multiLevelType w:val="multilevel"/>
    <w:tmpl w:val="1910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74A1B"/>
    <w:multiLevelType w:val="multilevel"/>
    <w:tmpl w:val="3E2C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64E2B"/>
    <w:multiLevelType w:val="multilevel"/>
    <w:tmpl w:val="14B8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256D9B"/>
    <w:multiLevelType w:val="multilevel"/>
    <w:tmpl w:val="2A82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63594D"/>
    <w:multiLevelType w:val="multilevel"/>
    <w:tmpl w:val="639C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C186D"/>
    <w:multiLevelType w:val="multilevel"/>
    <w:tmpl w:val="78A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650974">
    <w:abstractNumId w:val="2"/>
  </w:num>
  <w:num w:numId="2" w16cid:durableId="1878008387">
    <w:abstractNumId w:val="1"/>
  </w:num>
  <w:num w:numId="3" w16cid:durableId="1547376172">
    <w:abstractNumId w:val="4"/>
  </w:num>
  <w:num w:numId="4" w16cid:durableId="615723599">
    <w:abstractNumId w:val="7"/>
  </w:num>
  <w:num w:numId="5" w16cid:durableId="494076389">
    <w:abstractNumId w:val="5"/>
  </w:num>
  <w:num w:numId="6" w16cid:durableId="1582564307">
    <w:abstractNumId w:val="9"/>
  </w:num>
  <w:num w:numId="7" w16cid:durableId="293873661">
    <w:abstractNumId w:val="8"/>
  </w:num>
  <w:num w:numId="8" w16cid:durableId="2120950553">
    <w:abstractNumId w:val="6"/>
  </w:num>
  <w:num w:numId="9" w16cid:durableId="1777020059">
    <w:abstractNumId w:val="3"/>
  </w:num>
  <w:num w:numId="10" w16cid:durableId="724525539">
    <w:abstractNumId w:val="10"/>
  </w:num>
  <w:num w:numId="11" w16cid:durableId="93686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1B"/>
    <w:rsid w:val="001F78A0"/>
    <w:rsid w:val="00303441"/>
    <w:rsid w:val="003F66B7"/>
    <w:rsid w:val="008043F2"/>
    <w:rsid w:val="00BA571B"/>
    <w:rsid w:val="00F753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6E09"/>
  <w15:chartTrackingRefBased/>
  <w15:docId w15:val="{C471BCE7-A89F-4F59-B5BD-08ED4E7F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71B"/>
    <w:rPr>
      <w:rFonts w:eastAsiaTheme="majorEastAsia" w:cstheme="majorBidi"/>
      <w:color w:val="272727" w:themeColor="text1" w:themeTint="D8"/>
    </w:rPr>
  </w:style>
  <w:style w:type="paragraph" w:styleId="Title">
    <w:name w:val="Title"/>
    <w:basedOn w:val="Normal"/>
    <w:next w:val="Normal"/>
    <w:link w:val="TitleChar"/>
    <w:uiPriority w:val="10"/>
    <w:qFormat/>
    <w:rsid w:val="00BA5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71B"/>
    <w:pPr>
      <w:spacing w:before="160"/>
      <w:jc w:val="center"/>
    </w:pPr>
    <w:rPr>
      <w:i/>
      <w:iCs/>
      <w:color w:val="404040" w:themeColor="text1" w:themeTint="BF"/>
    </w:rPr>
  </w:style>
  <w:style w:type="character" w:customStyle="1" w:styleId="QuoteChar">
    <w:name w:val="Quote Char"/>
    <w:basedOn w:val="DefaultParagraphFont"/>
    <w:link w:val="Quote"/>
    <w:uiPriority w:val="29"/>
    <w:rsid w:val="00BA571B"/>
    <w:rPr>
      <w:i/>
      <w:iCs/>
      <w:color w:val="404040" w:themeColor="text1" w:themeTint="BF"/>
    </w:rPr>
  </w:style>
  <w:style w:type="paragraph" w:styleId="ListParagraph">
    <w:name w:val="List Paragraph"/>
    <w:basedOn w:val="Normal"/>
    <w:uiPriority w:val="34"/>
    <w:qFormat/>
    <w:rsid w:val="00BA571B"/>
    <w:pPr>
      <w:ind w:left="720"/>
      <w:contextualSpacing/>
    </w:pPr>
  </w:style>
  <w:style w:type="character" w:styleId="IntenseEmphasis">
    <w:name w:val="Intense Emphasis"/>
    <w:basedOn w:val="DefaultParagraphFont"/>
    <w:uiPriority w:val="21"/>
    <w:qFormat/>
    <w:rsid w:val="00BA571B"/>
    <w:rPr>
      <w:i/>
      <w:iCs/>
      <w:color w:val="0F4761" w:themeColor="accent1" w:themeShade="BF"/>
    </w:rPr>
  </w:style>
  <w:style w:type="paragraph" w:styleId="IntenseQuote">
    <w:name w:val="Intense Quote"/>
    <w:basedOn w:val="Normal"/>
    <w:next w:val="Normal"/>
    <w:link w:val="IntenseQuoteChar"/>
    <w:uiPriority w:val="30"/>
    <w:qFormat/>
    <w:rsid w:val="00BA5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71B"/>
    <w:rPr>
      <w:i/>
      <w:iCs/>
      <w:color w:val="0F4761" w:themeColor="accent1" w:themeShade="BF"/>
    </w:rPr>
  </w:style>
  <w:style w:type="character" w:styleId="IntenseReference">
    <w:name w:val="Intense Reference"/>
    <w:basedOn w:val="DefaultParagraphFont"/>
    <w:uiPriority w:val="32"/>
    <w:qFormat/>
    <w:rsid w:val="00BA57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Reddy</dc:creator>
  <cp:keywords/>
  <dc:description/>
  <cp:lastModifiedBy>Sandra Reddy</cp:lastModifiedBy>
  <cp:revision>2</cp:revision>
  <dcterms:created xsi:type="dcterms:W3CDTF">2025-11-04T12:57:00Z</dcterms:created>
  <dcterms:modified xsi:type="dcterms:W3CDTF">2025-11-04T13:49:00Z</dcterms:modified>
</cp:coreProperties>
</file>